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5D" w:rsidRPr="00EE696D" w:rsidRDefault="006C6EC2">
      <w:pPr>
        <w:rPr>
          <w:sz w:val="24"/>
          <w:szCs w:val="24"/>
          <w:u w:val="single"/>
        </w:rPr>
      </w:pPr>
      <w:r>
        <w:rPr>
          <w:sz w:val="28"/>
          <w:szCs w:val="28"/>
        </w:rPr>
        <w:tab/>
      </w:r>
      <w:r w:rsidRPr="00EE696D">
        <w:rPr>
          <w:sz w:val="24"/>
          <w:szCs w:val="24"/>
        </w:rPr>
        <w:tab/>
      </w:r>
      <w:r w:rsidRPr="00EE696D">
        <w:rPr>
          <w:sz w:val="24"/>
          <w:szCs w:val="24"/>
          <w:u w:val="single"/>
        </w:rPr>
        <w:t>Liste de matériel pour l’année scolaire 2021/2022 Cathie JUNG</w:t>
      </w:r>
      <w:r w:rsidR="00864A0D">
        <w:rPr>
          <w:sz w:val="24"/>
          <w:szCs w:val="24"/>
          <w:u w:val="single"/>
        </w:rPr>
        <w:t xml:space="preserve"> CE2</w:t>
      </w:r>
      <w:bookmarkStart w:id="0" w:name="_GoBack"/>
      <w:bookmarkEnd w:id="0"/>
    </w:p>
    <w:p w:rsidR="006C6EC2" w:rsidRPr="00EE696D" w:rsidRDefault="006C6EC2">
      <w:pPr>
        <w:rPr>
          <w:sz w:val="24"/>
          <w:szCs w:val="24"/>
          <w:u w:val="single"/>
        </w:rPr>
      </w:pPr>
    </w:p>
    <w:p w:rsidR="006C6EC2" w:rsidRPr="00EE696D" w:rsidRDefault="006C6EC2">
      <w:pPr>
        <w:rPr>
          <w:sz w:val="24"/>
          <w:szCs w:val="24"/>
        </w:rPr>
      </w:pPr>
      <w:r w:rsidRPr="00EE696D">
        <w:rPr>
          <w:sz w:val="24"/>
          <w:szCs w:val="24"/>
        </w:rPr>
        <w:t>Voilà le matériel nécessaire pour votre enfant pour sa rentrée, sachez que tout le matériel de l’an passé en bon état peut évidemment être conservé et utilisé.</w:t>
      </w:r>
    </w:p>
    <w:p w:rsidR="006C6EC2" w:rsidRPr="00EE696D" w:rsidRDefault="006C6EC2">
      <w:pPr>
        <w:rPr>
          <w:sz w:val="24"/>
          <w:szCs w:val="24"/>
        </w:rPr>
      </w:pPr>
      <w:r w:rsidRPr="00EE696D">
        <w:rPr>
          <w:sz w:val="24"/>
          <w:szCs w:val="24"/>
        </w:rPr>
        <w:t>Un sous-main et un cartable (le même que l’année passée)</w:t>
      </w:r>
    </w:p>
    <w:p w:rsidR="006C6EC2" w:rsidRPr="00EE696D" w:rsidRDefault="006C6EC2">
      <w:pPr>
        <w:rPr>
          <w:sz w:val="24"/>
          <w:szCs w:val="24"/>
        </w:rPr>
      </w:pPr>
      <w:r w:rsidRPr="00EE696D">
        <w:rPr>
          <w:sz w:val="24"/>
          <w:szCs w:val="24"/>
          <w:u w:val="single"/>
        </w:rPr>
        <w:t>Une trousse avec</w:t>
      </w:r>
      <w:r w:rsidRPr="00EE696D">
        <w:rPr>
          <w:sz w:val="24"/>
          <w:szCs w:val="24"/>
        </w:rPr>
        <w:t> : un stylo à encre avec des cartouches bleues effaçables, un effaceur, des</w:t>
      </w:r>
      <w:r w:rsidR="005E2D56" w:rsidRPr="00EE696D">
        <w:rPr>
          <w:sz w:val="24"/>
          <w:szCs w:val="24"/>
        </w:rPr>
        <w:t xml:space="preserve"> </w:t>
      </w:r>
      <w:r w:rsidRPr="00EE696D">
        <w:rPr>
          <w:sz w:val="24"/>
          <w:szCs w:val="24"/>
        </w:rPr>
        <w:t xml:space="preserve"> </w:t>
      </w:r>
      <w:r w:rsidR="005E2D56" w:rsidRPr="00EE696D">
        <w:rPr>
          <w:sz w:val="24"/>
          <w:szCs w:val="24"/>
        </w:rPr>
        <w:t>s</w:t>
      </w:r>
      <w:r w:rsidRPr="00EE696D">
        <w:rPr>
          <w:sz w:val="24"/>
          <w:szCs w:val="24"/>
        </w:rPr>
        <w:t xml:space="preserve">tylos à bille : vert, noir, rouge, bleu (pas de quatre couleurs) un crayon de papier, un taille-crayon avec réservoir, une gomme blanche, une paire de ciseaux, un stick de colle, plusieurs marqueurs pour une ardoise </w:t>
      </w:r>
      <w:proofErr w:type="spellStart"/>
      <w:r w:rsidRPr="00EE696D">
        <w:rPr>
          <w:sz w:val="24"/>
          <w:szCs w:val="24"/>
        </w:rPr>
        <w:t>Welleda</w:t>
      </w:r>
      <w:proofErr w:type="spellEnd"/>
      <w:r w:rsidRPr="00EE696D">
        <w:rPr>
          <w:sz w:val="24"/>
          <w:szCs w:val="24"/>
        </w:rPr>
        <w:t>, 4 surligneurs de 4 couleurs différentes, une règle de 30 cm en plastique qui ne roule pas</w:t>
      </w:r>
    </w:p>
    <w:p w:rsidR="006C6EC2" w:rsidRPr="00EE696D" w:rsidRDefault="006C6EC2">
      <w:pPr>
        <w:rPr>
          <w:sz w:val="24"/>
          <w:szCs w:val="24"/>
        </w:rPr>
      </w:pPr>
    </w:p>
    <w:p w:rsidR="006C6EC2" w:rsidRPr="00EE696D" w:rsidRDefault="006C6EC2">
      <w:pPr>
        <w:rPr>
          <w:sz w:val="24"/>
          <w:szCs w:val="24"/>
        </w:rPr>
      </w:pPr>
      <w:r w:rsidRPr="00EE696D">
        <w:rPr>
          <w:sz w:val="24"/>
          <w:szCs w:val="24"/>
        </w:rPr>
        <w:t xml:space="preserve">Une ardoise </w:t>
      </w:r>
      <w:proofErr w:type="spellStart"/>
      <w:r w:rsidRPr="00EE696D">
        <w:rPr>
          <w:sz w:val="24"/>
          <w:szCs w:val="24"/>
        </w:rPr>
        <w:t>Welleda</w:t>
      </w:r>
      <w:proofErr w:type="spellEnd"/>
      <w:r w:rsidRPr="00EE696D">
        <w:rPr>
          <w:sz w:val="24"/>
          <w:szCs w:val="24"/>
        </w:rPr>
        <w:t xml:space="preserve"> avec un chiffon, une équerre et un compas de bonne qualité.</w:t>
      </w:r>
    </w:p>
    <w:p w:rsidR="006C6EC2" w:rsidRPr="00EE696D" w:rsidRDefault="006C6EC2">
      <w:pPr>
        <w:rPr>
          <w:sz w:val="24"/>
          <w:szCs w:val="24"/>
        </w:rPr>
      </w:pPr>
      <w:r w:rsidRPr="00EE696D">
        <w:rPr>
          <w:sz w:val="24"/>
          <w:szCs w:val="24"/>
        </w:rPr>
        <w:t>Une boîte de 12 crayons de couleur, une boîte de 12 feutres à mines moyenne</w:t>
      </w:r>
    </w:p>
    <w:p w:rsidR="006C6EC2" w:rsidRPr="00EE696D" w:rsidRDefault="005E2D56">
      <w:pPr>
        <w:rPr>
          <w:sz w:val="24"/>
          <w:szCs w:val="24"/>
        </w:rPr>
      </w:pPr>
      <w:r w:rsidRPr="00EE696D">
        <w:rPr>
          <w:sz w:val="24"/>
          <w:szCs w:val="24"/>
        </w:rPr>
        <w:t>Un agenda, des étiquettes autocollantes, du papier transparent pour couvrir les livres</w:t>
      </w:r>
    </w:p>
    <w:p w:rsidR="005E2D56" w:rsidRPr="00EE696D" w:rsidRDefault="005E2D56">
      <w:pPr>
        <w:rPr>
          <w:sz w:val="24"/>
          <w:szCs w:val="24"/>
        </w:rPr>
      </w:pPr>
      <w:r w:rsidRPr="00EE696D">
        <w:rPr>
          <w:sz w:val="24"/>
          <w:szCs w:val="24"/>
        </w:rPr>
        <w:t>5 cahiers 96 pages petit format avec des grands carreaux et un protège-cahier rouge pour le cahier du jour, un vert (suite de l’année passée) pour la poésie, un noir pour le cahier d’essai, un jaune (pour la correspondance, suite) un orange pour les leçons de français et un cahier du jour de réserve. Gar</w:t>
      </w:r>
      <w:r w:rsidR="0027358F">
        <w:rPr>
          <w:sz w:val="24"/>
          <w:szCs w:val="24"/>
        </w:rPr>
        <w:t>dez le cahier d’allemand pour ceux qui en avaient un.</w:t>
      </w:r>
    </w:p>
    <w:p w:rsidR="005E2D56" w:rsidRPr="00EE696D" w:rsidRDefault="005E2D56">
      <w:pPr>
        <w:rPr>
          <w:sz w:val="24"/>
          <w:szCs w:val="24"/>
        </w:rPr>
      </w:pPr>
      <w:r w:rsidRPr="00EE696D">
        <w:rPr>
          <w:sz w:val="24"/>
          <w:szCs w:val="24"/>
        </w:rPr>
        <w:t xml:space="preserve">1 grand cahier 24 X 32 (si le cahier de religion est plein sinon on reprend l’ancien) ou un petit cahier pour </w:t>
      </w:r>
      <w:proofErr w:type="gramStart"/>
      <w:r w:rsidRPr="00EE696D">
        <w:rPr>
          <w:sz w:val="24"/>
          <w:szCs w:val="24"/>
        </w:rPr>
        <w:t>l’enfant</w:t>
      </w:r>
      <w:proofErr w:type="gramEnd"/>
      <w:r w:rsidRPr="00EE696D">
        <w:rPr>
          <w:sz w:val="24"/>
          <w:szCs w:val="24"/>
        </w:rPr>
        <w:t xml:space="preserve"> qui suit les leçons de « morale » avec un protège-cahier au choix. (</w:t>
      </w:r>
      <w:proofErr w:type="gramStart"/>
      <w:r w:rsidRPr="00EE696D">
        <w:rPr>
          <w:sz w:val="24"/>
          <w:szCs w:val="24"/>
        </w:rPr>
        <w:t>celui</w:t>
      </w:r>
      <w:proofErr w:type="gramEnd"/>
      <w:r w:rsidRPr="00EE696D">
        <w:rPr>
          <w:sz w:val="24"/>
          <w:szCs w:val="24"/>
        </w:rPr>
        <w:t xml:space="preserve"> de l’an passé peut bien sûr convenir)</w:t>
      </w:r>
    </w:p>
    <w:p w:rsidR="005E2D56" w:rsidRPr="00EE696D" w:rsidRDefault="005E2D56">
      <w:pPr>
        <w:rPr>
          <w:sz w:val="24"/>
          <w:szCs w:val="24"/>
        </w:rPr>
      </w:pPr>
      <w:r w:rsidRPr="00EE696D">
        <w:rPr>
          <w:sz w:val="24"/>
          <w:szCs w:val="24"/>
        </w:rPr>
        <w:t>1 grand classeur (2</w:t>
      </w:r>
      <w:r w:rsidR="0027358F">
        <w:rPr>
          <w:sz w:val="24"/>
          <w:szCs w:val="24"/>
        </w:rPr>
        <w:t xml:space="preserve"> grandes </w:t>
      </w:r>
      <w:r w:rsidRPr="00EE696D">
        <w:rPr>
          <w:sz w:val="24"/>
          <w:szCs w:val="24"/>
        </w:rPr>
        <w:t>boucles) avec des grandes feuilles simples à grands carreaux et 12 intercalaires entièrement cartonnés</w:t>
      </w:r>
      <w:r w:rsidR="00085E9A">
        <w:rPr>
          <w:sz w:val="24"/>
          <w:szCs w:val="24"/>
        </w:rPr>
        <w:t xml:space="preserve"> numérotés</w:t>
      </w:r>
    </w:p>
    <w:p w:rsidR="005E2D56" w:rsidRPr="00EE696D" w:rsidRDefault="00B90EC6">
      <w:pPr>
        <w:rPr>
          <w:sz w:val="24"/>
          <w:szCs w:val="24"/>
        </w:rPr>
      </w:pPr>
      <w:r>
        <w:rPr>
          <w:noProof/>
          <w:sz w:val="24"/>
          <w:szCs w:val="24"/>
          <w:lang w:eastAsia="fr-FR"/>
        </w:rPr>
        <w:drawing>
          <wp:anchor distT="0" distB="0" distL="114300" distR="114300" simplePos="0" relativeHeight="251658240" behindDoc="1" locked="0" layoutInCell="1" allowOverlap="1" wp14:anchorId="19ABE531" wp14:editId="728439CD">
            <wp:simplePos x="0" y="0"/>
            <wp:positionH relativeFrom="column">
              <wp:posOffset>5481955</wp:posOffset>
            </wp:positionH>
            <wp:positionV relativeFrom="paragraph">
              <wp:posOffset>16510</wp:posOffset>
            </wp:positionV>
            <wp:extent cx="1000125" cy="1362075"/>
            <wp:effectExtent l="0" t="0" r="9525" b="9525"/>
            <wp:wrapTight wrapText="bothSides">
              <wp:wrapPolygon edited="0">
                <wp:start x="0" y="0"/>
                <wp:lineTo x="0" y="21449"/>
                <wp:lineTo x="21394" y="21449"/>
                <wp:lineTo x="21394"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362075"/>
                    </a:xfrm>
                    <a:prstGeom prst="rect">
                      <a:avLst/>
                    </a:prstGeom>
                    <a:noFill/>
                  </pic:spPr>
                </pic:pic>
              </a:graphicData>
            </a:graphic>
            <wp14:sizeRelH relativeFrom="page">
              <wp14:pctWidth>0</wp14:pctWidth>
            </wp14:sizeRelH>
            <wp14:sizeRelV relativeFrom="page">
              <wp14:pctHeight>0</wp14:pctHeight>
            </wp14:sizeRelV>
          </wp:anchor>
        </w:drawing>
      </w:r>
      <w:r w:rsidR="005E2D56" w:rsidRPr="00EE696D">
        <w:rPr>
          <w:sz w:val="24"/>
          <w:szCs w:val="24"/>
        </w:rPr>
        <w:t>1 grande pochette cartonnée à élastique</w:t>
      </w:r>
      <w:r w:rsidR="00085E9A">
        <w:rPr>
          <w:sz w:val="24"/>
          <w:szCs w:val="24"/>
        </w:rPr>
        <w:t xml:space="preserve"> et un trieur à élastique avec 12 compartiments</w:t>
      </w:r>
    </w:p>
    <w:p w:rsidR="005E2D56" w:rsidRPr="00EE696D" w:rsidRDefault="005E2D56">
      <w:pPr>
        <w:rPr>
          <w:sz w:val="24"/>
          <w:szCs w:val="24"/>
        </w:rPr>
      </w:pPr>
      <w:r w:rsidRPr="00EE696D">
        <w:rPr>
          <w:sz w:val="24"/>
          <w:szCs w:val="24"/>
        </w:rPr>
        <w:t>1 pochette Canson (feuilles de dessin blanches) 24 X 32</w:t>
      </w:r>
    </w:p>
    <w:p w:rsidR="005E2D56" w:rsidRPr="00EE696D" w:rsidRDefault="005E2D56">
      <w:pPr>
        <w:rPr>
          <w:sz w:val="24"/>
          <w:szCs w:val="24"/>
        </w:rPr>
      </w:pPr>
      <w:r w:rsidRPr="00EE696D">
        <w:rPr>
          <w:sz w:val="24"/>
          <w:szCs w:val="24"/>
          <w:u w:val="single"/>
        </w:rPr>
        <w:t>1 boîte de chaussures dans laquelle se trouvent</w:t>
      </w:r>
      <w:r w:rsidRPr="00EE696D">
        <w:rPr>
          <w:sz w:val="24"/>
          <w:szCs w:val="24"/>
        </w:rPr>
        <w:t xml:space="preserve"> : un gobelet, une palette, 12 </w:t>
      </w:r>
      <w:r w:rsidR="00EE696D" w:rsidRPr="00EE696D">
        <w:rPr>
          <w:sz w:val="24"/>
          <w:szCs w:val="24"/>
        </w:rPr>
        <w:t xml:space="preserve">tubes de gouaches, un chiffon, un gros pinceau, un moyen et </w:t>
      </w:r>
      <w:proofErr w:type="gramStart"/>
      <w:r w:rsidR="00EE696D" w:rsidRPr="00EE696D">
        <w:rPr>
          <w:sz w:val="24"/>
          <w:szCs w:val="24"/>
        </w:rPr>
        <w:t>un</w:t>
      </w:r>
      <w:proofErr w:type="gramEnd"/>
      <w:r w:rsidR="00EE696D" w:rsidRPr="00EE696D">
        <w:rPr>
          <w:sz w:val="24"/>
          <w:szCs w:val="24"/>
        </w:rPr>
        <w:t xml:space="preserve"> fin</w:t>
      </w:r>
    </w:p>
    <w:p w:rsidR="00EE696D" w:rsidRPr="00EE696D" w:rsidRDefault="00EE696D">
      <w:pPr>
        <w:rPr>
          <w:sz w:val="24"/>
          <w:szCs w:val="24"/>
        </w:rPr>
      </w:pPr>
      <w:r w:rsidRPr="00EE696D">
        <w:rPr>
          <w:sz w:val="24"/>
          <w:szCs w:val="24"/>
        </w:rPr>
        <w:t>1 sac en tissu avec une paire de chaussures de sport pour le gymnase qui reste à l’école</w:t>
      </w:r>
    </w:p>
    <w:p w:rsidR="00EE696D" w:rsidRPr="00EE696D" w:rsidRDefault="00EE696D">
      <w:pPr>
        <w:rPr>
          <w:sz w:val="24"/>
          <w:szCs w:val="24"/>
        </w:rPr>
      </w:pPr>
      <w:r w:rsidRPr="00EE696D">
        <w:rPr>
          <w:sz w:val="24"/>
          <w:szCs w:val="24"/>
        </w:rPr>
        <w:t>Pensez à : marquer le matériel de votre enfant ainsi que les habits (veste, anorak) rapporter le bulletin de l’an passé, une petite réserve de cartouches et de feutres pour l’ardoise.</w:t>
      </w:r>
    </w:p>
    <w:p w:rsidR="00EE696D" w:rsidRDefault="00EE696D">
      <w:pPr>
        <w:rPr>
          <w:sz w:val="24"/>
          <w:szCs w:val="24"/>
        </w:rPr>
      </w:pPr>
      <w:r w:rsidRPr="00EE696D">
        <w:rPr>
          <w:sz w:val="24"/>
          <w:szCs w:val="24"/>
        </w:rPr>
        <w:t>RENTREE : JEUDI 2 septembre 2021 à 8h15. La réunion pour les</w:t>
      </w:r>
      <w:r w:rsidR="0027358F">
        <w:rPr>
          <w:sz w:val="24"/>
          <w:szCs w:val="24"/>
        </w:rPr>
        <w:t xml:space="preserve"> parents aura lieu le mardi 7 septembre 2021 à 18 h 30</w:t>
      </w:r>
      <w:r w:rsidRPr="00EE696D">
        <w:rPr>
          <w:sz w:val="24"/>
          <w:szCs w:val="24"/>
        </w:rPr>
        <w:t xml:space="preserve"> en salle 3. BONNES VACANCES</w:t>
      </w:r>
    </w:p>
    <w:p w:rsidR="0027358F" w:rsidRDefault="0027358F">
      <w:pPr>
        <w:rPr>
          <w:sz w:val="24"/>
          <w:szCs w:val="24"/>
        </w:rPr>
      </w:pPr>
      <w:r>
        <w:rPr>
          <w:sz w:val="24"/>
          <w:szCs w:val="24"/>
        </w:rPr>
        <w:t>Adresse du site de l’école http://www.ec-saint-exupery-geispolsheim.ac-strasbourg.fr/</w:t>
      </w:r>
    </w:p>
    <w:p w:rsidR="0027358F" w:rsidRPr="00EE696D" w:rsidRDefault="0027358F">
      <w:pPr>
        <w:rPr>
          <w:sz w:val="24"/>
          <w:szCs w:val="24"/>
        </w:rPr>
      </w:pPr>
    </w:p>
    <w:p w:rsidR="005E2D56" w:rsidRDefault="005E2D56">
      <w:pPr>
        <w:rPr>
          <w:sz w:val="28"/>
          <w:szCs w:val="28"/>
        </w:rPr>
      </w:pPr>
    </w:p>
    <w:p w:rsidR="005E2D56" w:rsidRPr="006C6EC2" w:rsidRDefault="005E2D56">
      <w:pPr>
        <w:rPr>
          <w:sz w:val="28"/>
          <w:szCs w:val="28"/>
        </w:rPr>
      </w:pPr>
    </w:p>
    <w:sectPr w:rsidR="005E2D56" w:rsidRPr="006C6EC2" w:rsidSect="00B90E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C2"/>
    <w:rsid w:val="00075F63"/>
    <w:rsid w:val="00085E9A"/>
    <w:rsid w:val="0027358F"/>
    <w:rsid w:val="005D1209"/>
    <w:rsid w:val="005E2D56"/>
    <w:rsid w:val="006C6EC2"/>
    <w:rsid w:val="007E411E"/>
    <w:rsid w:val="00864A0D"/>
    <w:rsid w:val="00B90EC6"/>
    <w:rsid w:val="00EE6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82CA7-8F5E-4152-A730-66025603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geispo</dc:creator>
  <cp:keywords/>
  <dc:description/>
  <cp:lastModifiedBy>geispo</cp:lastModifiedBy>
  <cp:revision>2</cp:revision>
  <dcterms:created xsi:type="dcterms:W3CDTF">2021-07-02T14:25:00Z</dcterms:created>
  <dcterms:modified xsi:type="dcterms:W3CDTF">2021-07-02T14:25:00Z</dcterms:modified>
</cp:coreProperties>
</file>